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1" w:rsidRDefault="003612B1" w:rsidP="003612B1">
      <w:pPr>
        <w:pStyle w:val="Heading1"/>
        <w:spacing w:before="71" w:line="240" w:lineRule="auto"/>
        <w:ind w:left="2568"/>
      </w:pPr>
      <w:bookmarkStart w:id="0" w:name="_GoBack"/>
      <w:bookmarkEnd w:id="0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«Рукодельница»</w:t>
      </w:r>
    </w:p>
    <w:p w:rsidR="00AC5579" w:rsidRDefault="00AC5579" w:rsidP="003612B1">
      <w:pPr>
        <w:pStyle w:val="Heading1"/>
        <w:spacing w:before="71" w:line="240" w:lineRule="auto"/>
        <w:ind w:left="2568"/>
      </w:pPr>
      <w:r>
        <w:t xml:space="preserve"> </w:t>
      </w:r>
    </w:p>
    <w:p w:rsidR="003612B1" w:rsidRPr="003C1C80" w:rsidRDefault="00AC5579" w:rsidP="00AC5579">
      <w:pPr>
        <w:jc w:val="both"/>
        <w:rPr>
          <w:sz w:val="24"/>
          <w:szCs w:val="24"/>
          <w:lang w:eastAsia="ru-RU"/>
        </w:rPr>
      </w:pPr>
      <w:r>
        <w:rPr>
          <w:b/>
          <w:sz w:val="23"/>
          <w:szCs w:val="24"/>
        </w:rPr>
        <w:t xml:space="preserve">             </w:t>
      </w:r>
      <w:r w:rsidR="003612B1" w:rsidRPr="003C1C80">
        <w:rPr>
          <w:sz w:val="24"/>
          <w:szCs w:val="24"/>
          <w:lang w:eastAsia="ru-RU"/>
        </w:rPr>
        <w:t xml:space="preserve"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 </w:t>
      </w:r>
    </w:p>
    <w:p w:rsidR="00F07FAA" w:rsidRPr="00EA1C20" w:rsidRDefault="00F07FAA" w:rsidP="00F07FAA">
      <w:pPr>
        <w:spacing w:before="100" w:beforeAutospacing="1" w:after="100" w:afterAutospacing="1"/>
        <w:jc w:val="both"/>
        <w:outlineLvl w:val="2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Модифицированная программа </w:t>
      </w:r>
      <w:r w:rsidRPr="003C1C80">
        <w:rPr>
          <w:sz w:val="24"/>
          <w:szCs w:val="24"/>
          <w:lang w:eastAsia="ru-RU"/>
        </w:rPr>
        <w:t>«</w:t>
      </w:r>
      <w:r w:rsidRPr="003C1C80">
        <w:rPr>
          <w:b/>
          <w:i/>
          <w:sz w:val="24"/>
          <w:szCs w:val="24"/>
          <w:lang w:eastAsia="ru-RU"/>
        </w:rPr>
        <w:t>Рукодельница</w:t>
      </w:r>
      <w:r w:rsidRPr="003C1C80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является прикладной и направлена на овладение учащимися основными приемами обработки природных материалов, ткани, техникой бисероплетения, ручной вышивки, вязания. Многообразие направлений, используемых в программе, перемена вида деятельности, способствует  такой продуктивности в работе детей, которая увлекает и, заполняет  свободное время интересным и полезным трудом, развивает стремление к творческой работе, воспитывает интерес </w:t>
      </w:r>
      <w:r w:rsidRPr="00EA1C20">
        <w:rPr>
          <w:color w:val="000000"/>
          <w:sz w:val="24"/>
          <w:szCs w:val="24"/>
          <w:lang w:eastAsia="ru-RU"/>
        </w:rPr>
        <w:t xml:space="preserve"> к истории своего края.</w:t>
      </w: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EA1C20">
        <w:rPr>
          <w:color w:val="000000"/>
          <w:sz w:val="24"/>
          <w:szCs w:val="24"/>
          <w:lang w:eastAsia="ru-RU"/>
        </w:rPr>
        <w:t xml:space="preserve">Обучение по программе </w:t>
      </w:r>
      <w:r w:rsidRPr="00EA1C20">
        <w:rPr>
          <w:b/>
          <w:bCs/>
          <w:i/>
          <w:iCs/>
          <w:color w:val="000000"/>
          <w:sz w:val="24"/>
          <w:szCs w:val="24"/>
          <w:lang w:eastAsia="ru-RU"/>
        </w:rPr>
        <w:t>«Рукодельница»,</w:t>
      </w:r>
      <w:r w:rsidRPr="00EA1C20">
        <w:rPr>
          <w:color w:val="000000"/>
          <w:sz w:val="24"/>
          <w:szCs w:val="24"/>
          <w:lang w:eastAsia="ru-RU"/>
        </w:rPr>
        <w:t xml:space="preserve"> создает благоприятные условия для интеллектуального и духовного воспитания личности ребенка, его социально-культурного и профессионального самоопределения.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EA1C20">
        <w:rPr>
          <w:color w:val="000000"/>
          <w:sz w:val="24"/>
          <w:szCs w:val="24"/>
          <w:lang w:eastAsia="ru-RU"/>
        </w:rPr>
        <w:t>Данная модифицированная образовательная программа разработана на основе типовых программ, с учетом учебных стандартов общеобразовательных учреждений России.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EA1C20">
        <w:rPr>
          <w:color w:val="000000"/>
          <w:sz w:val="24"/>
          <w:szCs w:val="24"/>
          <w:lang w:eastAsia="ru-RU"/>
        </w:rPr>
        <w:t xml:space="preserve">Программа </w:t>
      </w:r>
      <w:r w:rsidRPr="00EA1C20">
        <w:rPr>
          <w:b/>
          <w:bCs/>
          <w:i/>
          <w:iCs/>
          <w:color w:val="000000"/>
          <w:sz w:val="24"/>
          <w:szCs w:val="24"/>
          <w:lang w:eastAsia="ru-RU"/>
        </w:rPr>
        <w:t>«Рукодельница»</w:t>
      </w:r>
      <w:r w:rsidRPr="00EA1C20">
        <w:rPr>
          <w:color w:val="000000"/>
          <w:sz w:val="24"/>
          <w:szCs w:val="24"/>
          <w:lang w:eastAsia="ru-RU"/>
        </w:rPr>
        <w:t xml:space="preserve"> состоит из 5 разделов, каждый из которых знакомит воспитанниц с определенным направлением декоративно-прикладного творчества.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EA1C20">
        <w:rPr>
          <w:color w:val="000000"/>
          <w:sz w:val="24"/>
          <w:szCs w:val="24"/>
          <w:lang w:eastAsia="ru-RU"/>
        </w:rPr>
        <w:t>Раздел «Вышивка» разработан на основе типовой программы для средних общеобразовательных заведений «Примерные программы по обучению учащихся изготовлению изделий народных промыслов» Москва «Просвещение» 1992 год. Авторы программы Н.Г. Коваленко и К.Н. Ахметова.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EA1C20">
        <w:rPr>
          <w:color w:val="000000"/>
          <w:sz w:val="24"/>
          <w:szCs w:val="24"/>
          <w:lang w:eastAsia="ru-RU"/>
        </w:rPr>
        <w:t>Раздел «Вязание» разработан на основе типовой программы для общеобразовательных учебных заведений «Факультативные курсы» « Художественное вязание» Москва «Просвещение» 1994 год.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EA1C20">
        <w:rPr>
          <w:color w:val="000000"/>
          <w:sz w:val="24"/>
          <w:szCs w:val="24"/>
          <w:lang w:eastAsia="ru-RU"/>
        </w:rPr>
        <w:t>Раздел «Аппликация» разработан на основе методического пособия «Художественный труд в начальной школе», автор П.П. Ильинская. Программа рекомендована министерством образования Российской Федерации БГУ НИИ педагогики и психологии 2000 год.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EA1C20">
        <w:rPr>
          <w:color w:val="000000"/>
          <w:sz w:val="24"/>
          <w:szCs w:val="24"/>
          <w:lang w:eastAsia="ru-RU"/>
        </w:rPr>
        <w:t>Раздел «Бисероплетение» разработаны на основе опыта автора программы «Рукодельница». Программа не дублирует ни одной из выше указанных программ, каждая тема разделов переработана и дополнена в соответствии с возрастными особенностями воспитанников, исходя из реальных возможностей материальной базы кабинета.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F07FAA">
        <w:rPr>
          <w:b/>
          <w:color w:val="000000"/>
          <w:sz w:val="24"/>
          <w:szCs w:val="24"/>
          <w:lang w:eastAsia="ru-RU"/>
        </w:rPr>
        <w:t>Актуальностью данной</w:t>
      </w:r>
      <w:r w:rsidRPr="00EA1C20">
        <w:rPr>
          <w:color w:val="000000"/>
          <w:sz w:val="24"/>
          <w:szCs w:val="24"/>
          <w:lang w:eastAsia="ru-RU"/>
        </w:rPr>
        <w:t xml:space="preserve"> программы является ее национальная и патриотическая направленность. На занятиях детского объединения «Рукодельница» дети приобщаются к истокам народного творчества, что влияет на воспитание личности ребенка, обогащает его нравственно и духовно, формирует самосознание принадлежности к русской культуре, прививает любовь к ней.</w:t>
      </w:r>
    </w:p>
    <w:p w:rsidR="00F07FAA" w:rsidRDefault="00F07FAA" w:rsidP="00F07FAA">
      <w:pPr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 w:rsidRPr="00EA1C20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Целью программы</w:t>
      </w:r>
      <w:r w:rsidRPr="00EA1C20">
        <w:rPr>
          <w:color w:val="000000"/>
          <w:sz w:val="24"/>
          <w:szCs w:val="24"/>
          <w:lang w:eastAsia="ru-RU"/>
        </w:rPr>
        <w:tab/>
        <w:t>является формирование в детях образной, культурной,</w:t>
      </w: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 w:rsidRPr="00EA1C20">
        <w:rPr>
          <w:color w:val="000000"/>
          <w:sz w:val="24"/>
          <w:szCs w:val="24"/>
          <w:lang w:eastAsia="ru-RU"/>
        </w:rPr>
        <w:t xml:space="preserve">саморазвивающейся и творчески активной личности, через приобщение к народным декоративно-прикладным видам искусства; подготовка к самостоятельной жизни в </w:t>
      </w:r>
      <w:r w:rsidRPr="00EA1C20">
        <w:rPr>
          <w:color w:val="000000"/>
          <w:sz w:val="24"/>
          <w:szCs w:val="24"/>
          <w:lang w:eastAsia="ru-RU"/>
        </w:rPr>
        <w:lastRenderedPageBreak/>
        <w:t>современном мире и дальнейшему профессиональному самоопределению.</w:t>
      </w:r>
    </w:p>
    <w:p w:rsidR="00F07FAA" w:rsidRDefault="00F07FAA" w:rsidP="00F07FAA">
      <w:pPr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 w:rsidRPr="00EA1C20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</w:p>
    <w:p w:rsidR="00F07FAA" w:rsidRDefault="00F07FAA" w:rsidP="00F07FAA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 w:rsidRPr="00EA1C20">
        <w:rPr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F07FAA" w:rsidRPr="00EA1C20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A1C20">
        <w:rPr>
          <w:color w:val="000000"/>
          <w:sz w:val="24"/>
          <w:szCs w:val="24"/>
          <w:lang w:eastAsia="ru-RU"/>
        </w:rPr>
        <w:t>расширить знания об истории и развитии народны декоративно-прикладных видах творчества.</w:t>
      </w:r>
    </w:p>
    <w:p w:rsidR="00F07FAA" w:rsidRPr="00EA1C20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A1C20">
        <w:rPr>
          <w:color w:val="000000"/>
          <w:sz w:val="24"/>
          <w:szCs w:val="24"/>
          <w:lang w:eastAsia="ru-RU"/>
        </w:rPr>
        <w:t>сформировать знания по основам цветоведения и материаловедения;</w:t>
      </w:r>
    </w:p>
    <w:p w:rsidR="00F07FAA" w:rsidRPr="00EA1C20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A1C20">
        <w:rPr>
          <w:color w:val="000000"/>
          <w:sz w:val="24"/>
          <w:szCs w:val="24"/>
          <w:lang w:eastAsia="ru-RU"/>
        </w:rPr>
        <w:t>обучить основным приемам обработки природных материалов и ткани;</w:t>
      </w:r>
    </w:p>
    <w:p w:rsidR="00F07FAA" w:rsidRPr="00EA1C20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A1C20">
        <w:rPr>
          <w:color w:val="000000"/>
          <w:sz w:val="24"/>
          <w:szCs w:val="24"/>
          <w:lang w:eastAsia="ru-RU"/>
        </w:rPr>
        <w:t>обучить навыкам бисероплетения, вязания, вышивания.</w:t>
      </w:r>
    </w:p>
    <w:p w:rsidR="00F07FAA" w:rsidRPr="00EA1C20" w:rsidRDefault="00F07FAA" w:rsidP="00F07FAA">
      <w:pPr>
        <w:rPr>
          <w:sz w:val="24"/>
          <w:szCs w:val="24"/>
          <w:lang w:eastAsia="ru-RU"/>
        </w:rPr>
      </w:pPr>
      <w:r w:rsidRPr="00EA1C20">
        <w:rPr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развить моторные навыки;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развивать образное мышление, внимание, фантазию;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развивать творческие способности;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формировать эстетический и художественный вкус.</w:t>
      </w:r>
    </w:p>
    <w:p w:rsidR="00F07FAA" w:rsidRDefault="00F07FAA" w:rsidP="00F07FAA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07FAA" w:rsidRPr="00364C18" w:rsidRDefault="00F07FAA" w:rsidP="00F07FAA">
      <w:pPr>
        <w:rPr>
          <w:sz w:val="24"/>
          <w:szCs w:val="24"/>
          <w:lang w:eastAsia="ru-RU"/>
        </w:rPr>
      </w:pPr>
      <w:r w:rsidRPr="00364C18">
        <w:rPr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F07FAA" w:rsidRPr="00364C18" w:rsidRDefault="00F07FAA" w:rsidP="00F07FAA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----</w:t>
      </w:r>
      <w:r w:rsidRPr="00364C18">
        <w:rPr>
          <w:color w:val="000000"/>
          <w:sz w:val="24"/>
          <w:szCs w:val="24"/>
          <w:lang w:eastAsia="ru-RU"/>
        </w:rPr>
        <w:t>прививать интерес к культуре своей Родины, к истокам народного творчества;</w:t>
      </w:r>
    </w:p>
    <w:p w:rsidR="00F07FAA" w:rsidRPr="00364C18" w:rsidRDefault="00F07FAA" w:rsidP="00F07FAA">
      <w:pPr>
        <w:rPr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—воспитывать эстетическое отношение к действительности, трудолюбие, аккуратность, усидчивость;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умение довести начатое дело до конца;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взаимопомощь при выполнении работы;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экономное отношение к используемым материалам;</w:t>
      </w:r>
    </w:p>
    <w:p w:rsidR="00F07FAA" w:rsidRPr="00364C18" w:rsidRDefault="00F07FAA" w:rsidP="00F07FAA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прививать основы культуры труда.</w:t>
      </w:r>
    </w:p>
    <w:p w:rsidR="003612B1" w:rsidRPr="003612B1" w:rsidRDefault="003612B1" w:rsidP="003612B1">
      <w:pPr>
        <w:spacing w:before="1" w:line="244" w:lineRule="auto"/>
        <w:ind w:left="118" w:right="108" w:firstLine="708"/>
        <w:jc w:val="both"/>
        <w:rPr>
          <w:sz w:val="24"/>
        </w:rPr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C1742D">
        <w:rPr>
          <w:b/>
        </w:rPr>
        <w:t>Планируемые результаты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</w:pPr>
      <w:r>
        <w:t xml:space="preserve"> 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C1742D">
        <w:t xml:space="preserve">Освоение детьми программы кружка по общекультурному направлению декоративно – прикладное искусство </w:t>
      </w:r>
      <w:r w:rsidRPr="00C1742D">
        <w:rPr>
          <w:b/>
          <w:i/>
        </w:rPr>
        <w:t>«Рукодельница»</w:t>
      </w:r>
      <w:r w:rsidRPr="00C1742D">
        <w:t xml:space="preserve">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</w:t>
      </w:r>
      <w:r>
        <w:t xml:space="preserve"> детского объединения </w:t>
      </w:r>
      <w:r w:rsidRPr="00C1742D">
        <w:rPr>
          <w:b/>
          <w:i/>
        </w:rPr>
        <w:t>«Рукодельница»</w:t>
      </w:r>
      <w:r w:rsidRPr="00C1742D">
        <w:t xml:space="preserve"> следующих личностных, метапредметных и предметных результатов.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Личностные результаты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Школьники получат возможность для формирования: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устойчивого познавательного интереса к творческой деятельности;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– осознанных устойчивых эстетических предпочтений ориентаций на искусство как значимую сферу человеческой жизни;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– эмоционально – ценностное отношения к искусству и к жизни, осознавать систему общечеловеческих ценностей.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Метапредметные р</w:t>
      </w:r>
      <w:r>
        <w:rPr>
          <w:b/>
          <w:i/>
        </w:rPr>
        <w:t>е</w:t>
      </w:r>
      <w:r w:rsidRPr="00C1742D">
        <w:rPr>
          <w:b/>
          <w:i/>
        </w:rPr>
        <w:t>зультаты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Регулятивные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Школьники получат возможность научиться: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lastRenderedPageBreak/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– пользоваться средствами выразительности языка декоративно – прикладного искусства, художественного конструирования 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–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-осуществлять поиск информации с использованием литературы и средств массовой информации;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 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Познавательные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Школьники получат возможность научиться: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-создавать и преобразовывать схемы и модели для решения творческих задач;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понимать культурно – историческую ценность традиций, отраженных в предметном мире, и уважать их;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более углубленному освоению понравившегося ремесла, и в изобразительно – творческой деятельности в целом.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 Коммуникативные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Школьники получат возможность научиться: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учитывать и координировать в сотрудничестве отличные от собственной позиции других людей;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 учитывать разные мнения и интересы и обосновывать собственную позицию;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-задавать вопросы, необходимые для организации собственной деятельности и сотрудничества с партнером;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-адекватно использовать речь для планирования и регуляции своей деятельности;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F07FAA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1742D">
        <w:rPr>
          <w:b/>
          <w:i/>
        </w:rPr>
        <w:t>Предметные результаты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-уважать и ценить искусство и художествено-творческую деятельность человека;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-понимать образную сущность искусства;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-сочувствовать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–выражать свои чувства, мысли, идеи и мнения средствами художественного языка;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-воспринимать и эмоционально оценивать шедевры русского и мирового искусства.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-создавать элементарные композиции на заданную тему на плоскости и в пространстве.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создавать графическими и живописными средствами выразительные образы природы, человека, животного.</w:t>
      </w:r>
    </w:p>
    <w:p w:rsidR="00F07FAA" w:rsidRPr="00C1742D" w:rsidRDefault="00F07FAA" w:rsidP="00F07FAA">
      <w:pPr>
        <w:pStyle w:val="a6"/>
        <w:shd w:val="clear" w:color="auto" w:fill="FFFFFF"/>
        <w:spacing w:before="0" w:beforeAutospacing="0" w:after="0" w:afterAutospacing="0"/>
      </w:pPr>
      <w:r w:rsidRPr="00C1742D">
        <w:t> </w:t>
      </w:r>
    </w:p>
    <w:p w:rsidR="00F07FAA" w:rsidRPr="00364C18" w:rsidRDefault="00F07FAA" w:rsidP="00F07FAA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364C18">
        <w:rPr>
          <w:color w:val="000000"/>
          <w:sz w:val="24"/>
          <w:szCs w:val="24"/>
          <w:lang w:eastAsia="ru-RU"/>
        </w:rPr>
        <w:t xml:space="preserve">Программа детского объединения </w:t>
      </w:r>
      <w:r w:rsidRPr="00364C18">
        <w:rPr>
          <w:b/>
          <w:bCs/>
          <w:i/>
          <w:iCs/>
          <w:color w:val="000000"/>
          <w:sz w:val="24"/>
          <w:szCs w:val="24"/>
          <w:lang w:eastAsia="ru-RU"/>
        </w:rPr>
        <w:t>«Рукодельница»</w:t>
      </w:r>
      <w:r w:rsidRPr="00364C18">
        <w:rPr>
          <w:color w:val="000000"/>
          <w:sz w:val="24"/>
          <w:szCs w:val="24"/>
          <w:lang w:eastAsia="ru-RU"/>
        </w:rPr>
        <w:t xml:space="preserve"> рассчитана на один год обучения для девочек 5-</w:t>
      </w:r>
      <w:r>
        <w:rPr>
          <w:color w:val="000000"/>
          <w:sz w:val="24"/>
          <w:szCs w:val="24"/>
          <w:lang w:eastAsia="ru-RU"/>
        </w:rPr>
        <w:t>6</w:t>
      </w:r>
      <w:r w:rsidRPr="00364C18">
        <w:rPr>
          <w:color w:val="000000"/>
          <w:sz w:val="24"/>
          <w:szCs w:val="24"/>
          <w:lang w:eastAsia="ru-RU"/>
        </w:rPr>
        <w:t xml:space="preserve"> классов. Программный материал основан на знания и умениях детей, приобретенных в дошкольных учреждениях, на уроках художественного труда. Программой предусматривается годовая нагрузка 144 часа. Группа работает 2 раза в неделю по 2часа, всего 72 занятия за учебный год. Продолжительность занятия 4</w:t>
      </w:r>
      <w:r>
        <w:rPr>
          <w:color w:val="000000"/>
          <w:sz w:val="24"/>
          <w:szCs w:val="24"/>
          <w:lang w:eastAsia="ru-RU"/>
        </w:rPr>
        <w:t>5</w:t>
      </w:r>
      <w:r w:rsidRPr="00364C18">
        <w:rPr>
          <w:color w:val="000000"/>
          <w:sz w:val="24"/>
          <w:szCs w:val="24"/>
          <w:lang w:eastAsia="ru-RU"/>
        </w:rPr>
        <w:t xml:space="preserve"> минут, с перерывом 1</w:t>
      </w:r>
      <w:r>
        <w:rPr>
          <w:color w:val="000000"/>
          <w:sz w:val="24"/>
          <w:szCs w:val="24"/>
          <w:lang w:eastAsia="ru-RU"/>
        </w:rPr>
        <w:t>5</w:t>
      </w:r>
      <w:r w:rsidRPr="00364C18">
        <w:rPr>
          <w:color w:val="000000"/>
          <w:sz w:val="24"/>
          <w:szCs w:val="24"/>
          <w:lang w:eastAsia="ru-RU"/>
        </w:rPr>
        <w:t xml:space="preserve"> минут. Практические занятия составляют большую часть программы. Рекомендуемый минимальный состав группы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64C18">
        <w:rPr>
          <w:color w:val="000000"/>
          <w:sz w:val="24"/>
          <w:szCs w:val="24"/>
          <w:lang w:eastAsia="ru-RU"/>
        </w:rPr>
        <w:t>12</w:t>
      </w:r>
      <w:r>
        <w:rPr>
          <w:color w:val="000000"/>
          <w:sz w:val="24"/>
          <w:szCs w:val="24"/>
          <w:lang w:eastAsia="ru-RU"/>
        </w:rPr>
        <w:t xml:space="preserve">-15 </w:t>
      </w:r>
      <w:r w:rsidRPr="00364C18">
        <w:rPr>
          <w:color w:val="000000"/>
          <w:sz w:val="24"/>
          <w:szCs w:val="24"/>
          <w:lang w:eastAsia="ru-RU"/>
        </w:rPr>
        <w:t xml:space="preserve"> человек</w:t>
      </w:r>
      <w:r>
        <w:rPr>
          <w:color w:val="000000"/>
          <w:sz w:val="24"/>
          <w:szCs w:val="24"/>
          <w:lang w:eastAsia="ru-RU"/>
        </w:rPr>
        <w:t>.</w:t>
      </w:r>
    </w:p>
    <w:p w:rsidR="00F07FAA" w:rsidRDefault="00F07FAA" w:rsidP="00F07FAA">
      <w:pPr>
        <w:rPr>
          <w:color w:val="000000"/>
          <w:sz w:val="24"/>
          <w:szCs w:val="24"/>
          <w:lang w:eastAsia="ru-RU"/>
        </w:rPr>
      </w:pPr>
    </w:p>
    <w:p w:rsidR="00F5665D" w:rsidRDefault="00F5665D" w:rsidP="00F5665D">
      <w:pPr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F5665D" w:rsidRPr="00B31678" w:rsidRDefault="00F5665D" w:rsidP="00F5665D">
      <w:pPr>
        <w:jc w:val="center"/>
        <w:rPr>
          <w:sz w:val="24"/>
          <w:szCs w:val="24"/>
          <w:lang w:eastAsia="ru-RU"/>
        </w:rPr>
      </w:pPr>
      <w:r w:rsidRPr="00B31678">
        <w:rPr>
          <w:b/>
          <w:bCs/>
          <w:color w:val="000000"/>
          <w:sz w:val="23"/>
          <w:szCs w:val="23"/>
          <w:lang w:eastAsia="ru-RU"/>
        </w:rPr>
        <w:lastRenderedPageBreak/>
        <w:t>Требования к уровню подготовки учащихся</w:t>
      </w:r>
    </w:p>
    <w:p w:rsidR="00F5665D" w:rsidRDefault="00F5665D" w:rsidP="00F5665D">
      <w:pPr>
        <w:rPr>
          <w:color w:val="000000"/>
          <w:sz w:val="24"/>
          <w:szCs w:val="24"/>
          <w:lang w:eastAsia="ru-RU"/>
        </w:rPr>
      </w:pPr>
    </w:p>
    <w:p w:rsidR="00F5665D" w:rsidRPr="00B31678" w:rsidRDefault="00F5665D" w:rsidP="00F5665D">
      <w:pPr>
        <w:rPr>
          <w:sz w:val="24"/>
          <w:szCs w:val="24"/>
          <w:lang w:eastAsia="ru-RU"/>
        </w:rPr>
      </w:pPr>
      <w:r w:rsidRPr="00B31678">
        <w:rPr>
          <w:color w:val="000000"/>
          <w:sz w:val="24"/>
          <w:szCs w:val="24"/>
          <w:lang w:eastAsia="ru-RU"/>
        </w:rPr>
        <w:t>При реализации программы «Рукодельница», создаются оптимальные условия для формирования и развития определенны</w:t>
      </w:r>
      <w:r>
        <w:rPr>
          <w:color w:val="000000"/>
          <w:sz w:val="24"/>
          <w:szCs w:val="24"/>
          <w:lang w:eastAsia="ru-RU"/>
        </w:rPr>
        <w:t>х  н</w:t>
      </w:r>
      <w:r w:rsidRPr="00B31678">
        <w:rPr>
          <w:color w:val="000000"/>
          <w:sz w:val="24"/>
          <w:szCs w:val="24"/>
          <w:lang w:eastAsia="ru-RU"/>
        </w:rPr>
        <w:t>авыков и умений:</w:t>
      </w:r>
    </w:p>
    <w:p w:rsidR="00F5665D" w:rsidRDefault="00F5665D" w:rsidP="00F5665D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5665D" w:rsidRPr="00B31678" w:rsidRDefault="00F5665D" w:rsidP="00F5665D">
      <w:pPr>
        <w:rPr>
          <w:sz w:val="24"/>
          <w:szCs w:val="24"/>
          <w:lang w:eastAsia="ru-RU"/>
        </w:rPr>
      </w:pPr>
      <w:r w:rsidRPr="00B31678">
        <w:rPr>
          <w:b/>
          <w:bCs/>
          <w:i/>
          <w:iCs/>
          <w:color w:val="000000"/>
          <w:sz w:val="24"/>
          <w:szCs w:val="24"/>
          <w:lang w:eastAsia="ru-RU"/>
        </w:rPr>
        <w:t>К концу учебного года воспитанницы должны знать: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правила безопасного труда на занятии;</w:t>
      </w:r>
    </w:p>
    <w:p w:rsidR="00F5665D" w:rsidRPr="00B31678" w:rsidRDefault="00F5665D" w:rsidP="00F5665D">
      <w:pPr>
        <w:rPr>
          <w:sz w:val="24"/>
          <w:szCs w:val="24"/>
          <w:lang w:eastAsia="ru-RU"/>
        </w:rPr>
      </w:pPr>
      <w:r w:rsidRPr="00B31678">
        <w:rPr>
          <w:color w:val="000000"/>
          <w:sz w:val="24"/>
          <w:szCs w:val="24"/>
          <w:lang w:eastAsia="ru-RU"/>
        </w:rPr>
        <w:t>-- правила сочетания цвета, пользования схемами;</w:t>
      </w:r>
    </w:p>
    <w:p w:rsidR="00F5665D" w:rsidRPr="00B31678" w:rsidRDefault="00F5665D" w:rsidP="00F5665D">
      <w:pPr>
        <w:rPr>
          <w:sz w:val="24"/>
          <w:szCs w:val="24"/>
          <w:lang w:eastAsia="ru-RU"/>
        </w:rPr>
      </w:pPr>
      <w:r w:rsidRPr="00B31678">
        <w:rPr>
          <w:color w:val="000000"/>
          <w:sz w:val="24"/>
          <w:szCs w:val="24"/>
          <w:lang w:eastAsia="ru-RU"/>
        </w:rPr>
        <w:t>--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31678">
        <w:rPr>
          <w:color w:val="000000"/>
          <w:sz w:val="24"/>
          <w:szCs w:val="24"/>
          <w:lang w:eastAsia="ru-RU"/>
        </w:rPr>
        <w:t>историю бисероплетения, художественного вязания;</w:t>
      </w:r>
    </w:p>
    <w:p w:rsidR="00F5665D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последовательность изготовления изделий из бисера ( пасхального яйца, браслетов, пояса, колье)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виды ручных швов используемых в вышивке;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правила перевода рисунка на ткань;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последовательность выполнения в.т.о. готового изделия;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условные обозначения приемов вязания крючком;</w:t>
      </w:r>
    </w:p>
    <w:p w:rsidR="00F5665D" w:rsidRPr="00B31678" w:rsidRDefault="00F5665D" w:rsidP="00F566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-- </w:t>
      </w:r>
      <w:r w:rsidRPr="00B31678">
        <w:rPr>
          <w:color w:val="000000"/>
          <w:sz w:val="24"/>
          <w:szCs w:val="24"/>
          <w:lang w:eastAsia="ru-RU"/>
        </w:rPr>
        <w:t>основы составления композиции;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последовательность выполнения узоров в технике «макраме»;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последовательность выполнения аппликаций из различных материалов.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--</w:t>
      </w:r>
      <w:r w:rsidRPr="009872FD">
        <w:rPr>
          <w:color w:val="000000"/>
          <w:sz w:val="23"/>
          <w:szCs w:val="23"/>
          <w:lang w:eastAsia="ru-RU"/>
        </w:rPr>
        <w:t>виды аппликаций, определения «раппорт», «стилизованный рисунок».</w:t>
      </w:r>
    </w:p>
    <w:p w:rsidR="00F5665D" w:rsidRDefault="00F5665D" w:rsidP="00F5665D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5665D" w:rsidRPr="009872FD" w:rsidRDefault="00F5665D" w:rsidP="00F5665D">
      <w:pPr>
        <w:rPr>
          <w:sz w:val="24"/>
          <w:szCs w:val="24"/>
          <w:lang w:eastAsia="ru-RU"/>
        </w:rPr>
      </w:pPr>
      <w:r w:rsidRPr="009872FD">
        <w:rPr>
          <w:b/>
          <w:bCs/>
          <w:i/>
          <w:iCs/>
          <w:color w:val="000000"/>
          <w:sz w:val="24"/>
          <w:szCs w:val="24"/>
          <w:lang w:eastAsia="ru-RU"/>
        </w:rPr>
        <w:t>К концу учебного года воспитанницы должны уметь: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выполнять основные приемы плетения бисером указанные в программе;</w:t>
      </w:r>
    </w:p>
    <w:p w:rsidR="00F5665D" w:rsidRPr="009872FD" w:rsidRDefault="00F5665D" w:rsidP="00F5665D">
      <w:pPr>
        <w:rPr>
          <w:sz w:val="24"/>
          <w:szCs w:val="24"/>
          <w:lang w:eastAsia="ru-RU"/>
        </w:rPr>
      </w:pPr>
      <w:r w:rsidRPr="009872FD">
        <w:rPr>
          <w:color w:val="000000"/>
          <w:sz w:val="23"/>
          <w:szCs w:val="23"/>
          <w:lang w:eastAsia="ru-RU"/>
        </w:rPr>
        <w:t>-- вышивать простейшие украшающие швы: «вперед игла», «козлик», «стебельчатый шов», «тамбурный», «рококо».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переводить рисунок на ткань;</w:t>
      </w:r>
    </w:p>
    <w:p w:rsidR="00F5665D" w:rsidRPr="009872FD" w:rsidRDefault="00F5665D" w:rsidP="00F5665D">
      <w:pPr>
        <w:rPr>
          <w:sz w:val="24"/>
          <w:szCs w:val="24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выполнять набор петель и вывязывать крючком простейшие узоры по схеме;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работать с инструкционными картами;</w:t>
      </w:r>
    </w:p>
    <w:p w:rsidR="00F5665D" w:rsidRPr="009872FD" w:rsidRDefault="00F5665D" w:rsidP="00F5665D">
      <w:pPr>
        <w:rPr>
          <w:sz w:val="24"/>
          <w:szCs w:val="24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составлять композиции;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изготавливать аппликации из различных материалов;</w:t>
      </w:r>
    </w:p>
    <w:p w:rsidR="00F5665D" w:rsidRPr="009872FD" w:rsidRDefault="00F5665D" w:rsidP="00F5665D">
      <w:pPr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-- </w:t>
      </w:r>
      <w:r w:rsidRPr="009872FD">
        <w:rPr>
          <w:color w:val="000000"/>
          <w:sz w:val="23"/>
          <w:szCs w:val="23"/>
          <w:lang w:eastAsia="ru-RU"/>
        </w:rPr>
        <w:t>уметь пользоваться электронагревательными приборами.</w:t>
      </w:r>
    </w:p>
    <w:p w:rsidR="00F5665D" w:rsidRDefault="00F5665D" w:rsidP="00F5665D">
      <w:pPr>
        <w:rPr>
          <w:b/>
          <w:bCs/>
          <w:color w:val="000000"/>
          <w:sz w:val="26"/>
          <w:szCs w:val="26"/>
          <w:lang w:eastAsia="ru-RU"/>
        </w:rPr>
      </w:pPr>
    </w:p>
    <w:p w:rsidR="00F5665D" w:rsidRPr="00364C18" w:rsidRDefault="00F5665D" w:rsidP="00F5665D">
      <w:pP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</w:t>
      </w:r>
      <w:r w:rsidRPr="00364C18">
        <w:rPr>
          <w:b/>
          <w:bCs/>
          <w:color w:val="000000"/>
          <w:sz w:val="24"/>
          <w:szCs w:val="24"/>
          <w:lang w:eastAsia="ru-RU"/>
        </w:rPr>
        <w:t>Условия реализации программы.</w:t>
      </w:r>
    </w:p>
    <w:p w:rsidR="00F5665D" w:rsidRDefault="00F5665D" w:rsidP="00F5665D">
      <w:pPr>
        <w:rPr>
          <w:color w:val="000000"/>
          <w:sz w:val="24"/>
          <w:szCs w:val="24"/>
          <w:lang w:eastAsia="ru-RU"/>
        </w:rPr>
      </w:pPr>
    </w:p>
    <w:p w:rsidR="00F5665D" w:rsidRPr="00364C18" w:rsidRDefault="00F5665D" w:rsidP="00F5665D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364C18">
        <w:rPr>
          <w:color w:val="000000"/>
          <w:sz w:val="24"/>
          <w:szCs w:val="24"/>
          <w:lang w:eastAsia="ru-RU"/>
        </w:rPr>
        <w:t>Занятия детского объединения «Рукодельница» проводятся в кабинете технологии. Кабинет хорошо освещен, имеет соответствующее оформление, соответствует санитарно - гигиеническим требованиям. Кабинет оснащен необходимым оборудованным и достаточным количеством мест. До начало занятий и после их окончания осуществляется сквозное проветривание помещения.</w:t>
      </w:r>
    </w:p>
    <w:p w:rsidR="00F5665D" w:rsidRDefault="00F5665D" w:rsidP="00F5665D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5665D" w:rsidRPr="00364C18" w:rsidRDefault="00F5665D" w:rsidP="00F5665D">
      <w:pPr>
        <w:rPr>
          <w:sz w:val="24"/>
          <w:szCs w:val="24"/>
          <w:lang w:eastAsia="ru-RU"/>
        </w:rPr>
      </w:pPr>
      <w:r w:rsidRPr="00364C18">
        <w:rPr>
          <w:b/>
          <w:bCs/>
          <w:i/>
          <w:iCs/>
          <w:color w:val="000000"/>
          <w:sz w:val="24"/>
          <w:szCs w:val="24"/>
          <w:lang w:eastAsia="ru-RU"/>
        </w:rPr>
        <w:t>Оборудования и материалы:</w:t>
      </w:r>
      <w:r w:rsidRPr="00364C18">
        <w:rPr>
          <w:color w:val="000000"/>
          <w:sz w:val="24"/>
          <w:szCs w:val="24"/>
          <w:lang w:eastAsia="ru-RU"/>
        </w:rPr>
        <w:t xml:space="preserve"> бисер, проволочка, леска, нитки, иглы, игольницы, ножницы, салфетки для бисера, швейные машины, шкафы для хранения материалов и оборудования.</w:t>
      </w:r>
    </w:p>
    <w:p w:rsidR="00F5665D" w:rsidRDefault="00F5665D" w:rsidP="00F5665D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5665D" w:rsidRPr="00364C18" w:rsidRDefault="00F5665D" w:rsidP="00F5665D">
      <w:pPr>
        <w:rPr>
          <w:sz w:val="24"/>
          <w:szCs w:val="24"/>
          <w:lang w:eastAsia="ru-RU"/>
        </w:rPr>
      </w:pPr>
      <w:r w:rsidRPr="00364C18">
        <w:rPr>
          <w:b/>
          <w:bCs/>
          <w:i/>
          <w:iCs/>
          <w:color w:val="000000"/>
          <w:sz w:val="24"/>
          <w:szCs w:val="24"/>
          <w:lang w:eastAsia="ru-RU"/>
        </w:rPr>
        <w:t>Информационные материалы:</w:t>
      </w:r>
      <w:r w:rsidRPr="00364C18">
        <w:rPr>
          <w:color w:val="000000"/>
          <w:sz w:val="24"/>
          <w:szCs w:val="24"/>
          <w:lang w:eastAsia="ru-RU"/>
        </w:rPr>
        <w:t xml:space="preserve"> художественная и научная литература, методические материалы, рефераты по темам программы.</w:t>
      </w:r>
    </w:p>
    <w:p w:rsidR="00F5665D" w:rsidRDefault="00F5665D" w:rsidP="00F5665D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F5665D" w:rsidRPr="00364C18" w:rsidRDefault="00F5665D" w:rsidP="00F5665D">
      <w:pPr>
        <w:rPr>
          <w:sz w:val="24"/>
          <w:szCs w:val="24"/>
          <w:lang w:eastAsia="ru-RU"/>
        </w:rPr>
      </w:pPr>
      <w:r w:rsidRPr="00364C18">
        <w:rPr>
          <w:b/>
          <w:bCs/>
          <w:i/>
          <w:iCs/>
          <w:color w:val="000000"/>
          <w:sz w:val="24"/>
          <w:szCs w:val="24"/>
          <w:lang w:eastAsia="ru-RU"/>
        </w:rPr>
        <w:t>Дидактические средства:</w:t>
      </w:r>
    </w:p>
    <w:p w:rsidR="00F5665D" w:rsidRPr="00364C18" w:rsidRDefault="00F5665D" w:rsidP="00F5665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разработки педагога для обеспечения образовательного процесса: планы- конспекты, инструкционные карты.</w:t>
      </w:r>
    </w:p>
    <w:p w:rsidR="00F5665D" w:rsidRDefault="00F5665D" w:rsidP="00F5665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364C18">
        <w:rPr>
          <w:color w:val="000000"/>
          <w:sz w:val="24"/>
          <w:szCs w:val="24"/>
          <w:lang w:eastAsia="ru-RU"/>
        </w:rPr>
        <w:t>разработки для проведения занятий по разделам: наглядные пособия, схемы плетения бисером, вязания крючком, раздаточный материал для самостоятельной работы учениц, учебные задачи для индивидуальной и групповой работы;</w:t>
      </w:r>
    </w:p>
    <w:p w:rsidR="00F5665D" w:rsidRPr="00364C18" w:rsidRDefault="00F5665D" w:rsidP="00F5665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разработки для организации контроля и определения результативности обучения: тесты, анкеты, вопросники.</w:t>
      </w:r>
    </w:p>
    <w:p w:rsidR="003612B1" w:rsidRPr="00F5665D" w:rsidRDefault="003612B1" w:rsidP="00F5665D">
      <w:pPr>
        <w:rPr>
          <w:sz w:val="24"/>
        </w:rPr>
        <w:sectPr w:rsidR="003612B1" w:rsidRPr="00F5665D">
          <w:footerReference w:type="default" r:id="rId7"/>
          <w:pgSz w:w="11910" w:h="16840"/>
          <w:pgMar w:top="1040" w:right="740" w:bottom="1240" w:left="1300" w:header="0" w:footer="1058" w:gutter="0"/>
          <w:cols w:space="720"/>
        </w:sectPr>
      </w:pPr>
    </w:p>
    <w:p w:rsidR="00F12C76" w:rsidRPr="003612B1" w:rsidRDefault="00F12C76" w:rsidP="00F5665D">
      <w:pPr>
        <w:pStyle w:val="Heading1"/>
        <w:spacing w:before="71" w:line="240" w:lineRule="auto"/>
        <w:ind w:left="1149" w:right="1142"/>
        <w:jc w:val="center"/>
      </w:pPr>
    </w:p>
    <w:sectPr w:rsidR="00F12C76" w:rsidRPr="003612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58" w:rsidRDefault="00846258" w:rsidP="00846258">
      <w:r>
        <w:separator/>
      </w:r>
    </w:p>
  </w:endnote>
  <w:endnote w:type="continuationSeparator" w:id="0">
    <w:p w:rsidR="00846258" w:rsidRDefault="00846258" w:rsidP="0084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14" w:rsidRDefault="00846258">
    <w:pPr>
      <w:pStyle w:val="a3"/>
      <w:spacing w:line="14" w:lineRule="auto"/>
      <w:ind w:left="0" w:firstLine="0"/>
      <w:rPr>
        <w:sz w:val="20"/>
      </w:rPr>
    </w:pPr>
    <w:r w:rsidRPr="008462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pt;margin-top:778.05pt;width:12pt;height:15.3pt;z-index:-251658752;mso-position-horizontal-relative:page;mso-position-vertical-relative:page" filled="f" stroked="f">
          <v:textbox inset="0,0,0,0">
            <w:txbxContent>
              <w:p w:rsidR="00326014" w:rsidRDefault="00846258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942F28">
                  <w:instrText xml:space="preserve"> PAGE </w:instrText>
                </w:r>
                <w:r>
                  <w:fldChar w:fldCharType="separate"/>
                </w:r>
                <w:r w:rsidR="00AC557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58" w:rsidRDefault="00846258" w:rsidP="00846258">
      <w:r>
        <w:separator/>
      </w:r>
    </w:p>
  </w:footnote>
  <w:footnote w:type="continuationSeparator" w:id="0">
    <w:p w:rsidR="00846258" w:rsidRDefault="00846258" w:rsidP="00846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1C52402"/>
    <w:multiLevelType w:val="hybridMultilevel"/>
    <w:tmpl w:val="34AACFC8"/>
    <w:lvl w:ilvl="0" w:tplc="CACEB958"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9EAAB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364A30C6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993AE170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0F5EF94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7DAEEA5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E9E0C1E0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235CD0E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C5E5620">
      <w:numFmt w:val="bullet"/>
      <w:lvlText w:val="•"/>
      <w:lvlJc w:val="left"/>
      <w:pPr>
        <w:ind w:left="8013" w:hanging="140"/>
      </w:pPr>
      <w:rPr>
        <w:rFonts w:hint="default"/>
        <w:lang w:val="ru-RU" w:eastAsia="en-US" w:bidi="ar-SA"/>
      </w:rPr>
    </w:lvl>
  </w:abstractNum>
  <w:abstractNum w:abstractNumId="2">
    <w:nsid w:val="03DF2F3C"/>
    <w:multiLevelType w:val="hybridMultilevel"/>
    <w:tmpl w:val="2218331A"/>
    <w:lvl w:ilvl="0" w:tplc="EFEA80B8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EA8F0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B27274B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E4C4F176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C4EE98F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3B6616F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AD26FA22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7CFEA7F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439E8EB6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3">
    <w:nsid w:val="05CA456A"/>
    <w:multiLevelType w:val="hybridMultilevel"/>
    <w:tmpl w:val="670A45DA"/>
    <w:lvl w:ilvl="0" w:tplc="41B635CE">
      <w:numFmt w:val="bullet"/>
      <w:lvlText w:val="-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60E44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16D09A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57F25D1E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4" w:tplc="DA28B966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5" w:tplc="16C02F9E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10C6CCA6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  <w:lvl w:ilvl="7" w:tplc="91AAC6A2">
      <w:numFmt w:val="bullet"/>
      <w:lvlText w:val="•"/>
      <w:lvlJc w:val="left"/>
      <w:pPr>
        <w:ind w:left="6737" w:hanging="140"/>
      </w:pPr>
      <w:rPr>
        <w:rFonts w:hint="default"/>
        <w:lang w:val="ru-RU" w:eastAsia="en-US" w:bidi="ar-SA"/>
      </w:rPr>
    </w:lvl>
    <w:lvl w:ilvl="8" w:tplc="EB40A72E">
      <w:numFmt w:val="bullet"/>
      <w:lvlText w:val="•"/>
      <w:lvlJc w:val="left"/>
      <w:pPr>
        <w:ind w:left="7780" w:hanging="140"/>
      </w:pPr>
      <w:rPr>
        <w:rFonts w:hint="default"/>
        <w:lang w:val="ru-RU" w:eastAsia="en-US" w:bidi="ar-SA"/>
      </w:rPr>
    </w:lvl>
  </w:abstractNum>
  <w:abstractNum w:abstractNumId="4">
    <w:nsid w:val="0CC751C4"/>
    <w:multiLevelType w:val="multilevel"/>
    <w:tmpl w:val="1ED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E23771"/>
    <w:multiLevelType w:val="hybridMultilevel"/>
    <w:tmpl w:val="679C332C"/>
    <w:lvl w:ilvl="0" w:tplc="85269DA6">
      <w:start w:val="7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523BAE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FD381A30">
      <w:numFmt w:val="bullet"/>
      <w:lvlText w:val="•"/>
      <w:lvlJc w:val="left"/>
      <w:pPr>
        <w:ind w:left="956" w:hanging="181"/>
      </w:pPr>
      <w:rPr>
        <w:rFonts w:hint="default"/>
        <w:lang w:val="ru-RU" w:eastAsia="en-US" w:bidi="ar-SA"/>
      </w:rPr>
    </w:lvl>
    <w:lvl w:ilvl="3" w:tplc="F1F02C2E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51B01E38">
      <w:numFmt w:val="bullet"/>
      <w:lvlText w:val="•"/>
      <w:lvlJc w:val="left"/>
      <w:pPr>
        <w:ind w:left="1813" w:hanging="181"/>
      </w:pPr>
      <w:rPr>
        <w:rFonts w:hint="default"/>
        <w:lang w:val="ru-RU" w:eastAsia="en-US" w:bidi="ar-SA"/>
      </w:rPr>
    </w:lvl>
    <w:lvl w:ilvl="5" w:tplc="9F2E4236">
      <w:numFmt w:val="bullet"/>
      <w:lvlText w:val="•"/>
      <w:lvlJc w:val="left"/>
      <w:pPr>
        <w:ind w:left="2242" w:hanging="181"/>
      </w:pPr>
      <w:rPr>
        <w:rFonts w:hint="default"/>
        <w:lang w:val="ru-RU" w:eastAsia="en-US" w:bidi="ar-SA"/>
      </w:rPr>
    </w:lvl>
    <w:lvl w:ilvl="6" w:tplc="710C4C3E">
      <w:numFmt w:val="bullet"/>
      <w:lvlText w:val="•"/>
      <w:lvlJc w:val="left"/>
      <w:pPr>
        <w:ind w:left="2670" w:hanging="181"/>
      </w:pPr>
      <w:rPr>
        <w:rFonts w:hint="default"/>
        <w:lang w:val="ru-RU" w:eastAsia="en-US" w:bidi="ar-SA"/>
      </w:rPr>
    </w:lvl>
    <w:lvl w:ilvl="7" w:tplc="54A6D2B6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8" w:tplc="11B012F8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</w:abstractNum>
  <w:abstractNum w:abstractNumId="6">
    <w:nsid w:val="6388233B"/>
    <w:multiLevelType w:val="hybridMultilevel"/>
    <w:tmpl w:val="6F2E986C"/>
    <w:lvl w:ilvl="0" w:tplc="FA2CFBD4">
      <w:numFmt w:val="bullet"/>
      <w:lvlText w:val="-"/>
      <w:lvlJc w:val="left"/>
      <w:pPr>
        <w:ind w:left="5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E32E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4B48749E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4BF21AD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D41A85F0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5" w:tplc="E6F0371C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AF9CA438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7" w:tplc="60EE133A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FDD8FCD4">
      <w:numFmt w:val="bullet"/>
      <w:lvlText w:val="•"/>
      <w:lvlJc w:val="left"/>
      <w:pPr>
        <w:ind w:left="8005" w:hanging="140"/>
      </w:pPr>
      <w:rPr>
        <w:rFonts w:hint="default"/>
        <w:lang w:val="ru-RU" w:eastAsia="en-US" w:bidi="ar-SA"/>
      </w:rPr>
    </w:lvl>
  </w:abstractNum>
  <w:abstractNum w:abstractNumId="7">
    <w:nsid w:val="7CC448CB"/>
    <w:multiLevelType w:val="hybridMultilevel"/>
    <w:tmpl w:val="9664DEE8"/>
    <w:lvl w:ilvl="0" w:tplc="19B222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6CAA0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D45095D2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1584CF14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4" w:tplc="D1BC9FE4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5" w:tplc="917E3586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6" w:tplc="B9743D2A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7" w:tplc="D4A8F166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8" w:tplc="72DCEF44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2B1"/>
    <w:rsid w:val="003612B1"/>
    <w:rsid w:val="005D1816"/>
    <w:rsid w:val="006C0B77"/>
    <w:rsid w:val="008242FF"/>
    <w:rsid w:val="00846258"/>
    <w:rsid w:val="00870751"/>
    <w:rsid w:val="00922C48"/>
    <w:rsid w:val="00942F28"/>
    <w:rsid w:val="00AC5579"/>
    <w:rsid w:val="00B72D3F"/>
    <w:rsid w:val="00B915B7"/>
    <w:rsid w:val="00EA59DF"/>
    <w:rsid w:val="00EE4070"/>
    <w:rsid w:val="00F07FAA"/>
    <w:rsid w:val="00F12C76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2B1"/>
    <w:pPr>
      <w:ind w:left="118" w:hanging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12B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612B1"/>
    <w:pPr>
      <w:spacing w:before="5" w:line="274" w:lineRule="exact"/>
      <w:ind w:left="1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612B1"/>
    <w:pPr>
      <w:ind w:left="257" w:hanging="140"/>
    </w:pPr>
  </w:style>
  <w:style w:type="paragraph" w:customStyle="1" w:styleId="TableParagraph">
    <w:name w:val="Table Paragraph"/>
    <w:basedOn w:val="a"/>
    <w:uiPriority w:val="1"/>
    <w:qFormat/>
    <w:rsid w:val="003612B1"/>
    <w:pPr>
      <w:ind w:left="108"/>
    </w:pPr>
  </w:style>
  <w:style w:type="paragraph" w:styleId="a6">
    <w:name w:val="Normal (Web)"/>
    <w:basedOn w:val="a"/>
    <w:uiPriority w:val="99"/>
    <w:semiHidden/>
    <w:rsid w:val="003612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BigBro</dc:creator>
  <cp:keywords/>
  <dc:description/>
  <cp:lastModifiedBy>BigBro</cp:lastModifiedBy>
  <cp:revision>3</cp:revision>
  <dcterms:created xsi:type="dcterms:W3CDTF">2023-09-28T13:13:00Z</dcterms:created>
  <dcterms:modified xsi:type="dcterms:W3CDTF">2023-09-28T13:44:00Z</dcterms:modified>
</cp:coreProperties>
</file>