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8BD" w:rsidRPr="00B508BD" w:rsidRDefault="00B508BD" w:rsidP="00B508B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NewRomanPSMT" w:hAnsi="Times New Roman"/>
          <w:b/>
          <w:sz w:val="24"/>
          <w:szCs w:val="24"/>
        </w:rPr>
      </w:pPr>
      <w:r w:rsidRPr="00B508BD">
        <w:rPr>
          <w:rFonts w:ascii="Times New Roman" w:eastAsia="TimesNewRomanPSMT" w:hAnsi="Times New Roman"/>
          <w:b/>
          <w:sz w:val="24"/>
          <w:szCs w:val="24"/>
        </w:rPr>
        <w:t xml:space="preserve">Аннотация к рабочей программе </w:t>
      </w:r>
      <w:r w:rsidRPr="00B508BD">
        <w:rPr>
          <w:rFonts w:ascii="Times New Roman" w:hAnsi="Times New Roman"/>
          <w:b/>
          <w:color w:val="000000"/>
          <w:sz w:val="24"/>
          <w:szCs w:val="24"/>
        </w:rPr>
        <w:t>по учебному предмету «Обществознание »(базовый уровень)  для 10-11 класса</w:t>
      </w:r>
    </w:p>
    <w:p w:rsidR="00B508BD" w:rsidRPr="00A571E2" w:rsidRDefault="00B508BD" w:rsidP="00B508BD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71E2">
        <w:rPr>
          <w:rFonts w:ascii="Times New Roman" w:eastAsia="TimesNewRomanPSMT" w:hAnsi="Times New Roman"/>
          <w:sz w:val="24"/>
          <w:szCs w:val="24"/>
        </w:rPr>
        <w:t xml:space="preserve">  Рабочая программа </w:t>
      </w:r>
      <w:r w:rsidRPr="00A571E2">
        <w:rPr>
          <w:rFonts w:ascii="Times New Roman" w:hAnsi="Times New Roman"/>
          <w:color w:val="000000"/>
          <w:sz w:val="24"/>
          <w:szCs w:val="24"/>
        </w:rPr>
        <w:t>по учебному предмету «Обществознание »(базовый уровень)  для 10-11 класса</w:t>
      </w:r>
      <w:r w:rsidRPr="00A571E2">
        <w:rPr>
          <w:rFonts w:ascii="Times New Roman" w:eastAsia="TimesNewRomanPSMT" w:hAnsi="Times New Roman"/>
          <w:sz w:val="24"/>
          <w:szCs w:val="24"/>
        </w:rPr>
        <w:t xml:space="preserve"> разработана на основе </w:t>
      </w:r>
      <w:r w:rsidRPr="002F063B">
        <w:rPr>
          <w:rFonts w:ascii="Times New Roman" w:eastAsia="TimesNewRomanPSMT" w:hAnsi="Times New Roman"/>
          <w:sz w:val="24"/>
          <w:szCs w:val="24"/>
        </w:rPr>
        <w:t xml:space="preserve">ООП среднего общего образования (ФГОС) </w:t>
      </w:r>
      <w:r w:rsidRPr="002F063B">
        <w:rPr>
          <w:rFonts w:ascii="Times New Roman" w:hAnsi="Times New Roman"/>
          <w:sz w:val="24"/>
          <w:szCs w:val="24"/>
        </w:rPr>
        <w:t xml:space="preserve">МБОУ «Гимназия № 12» г. Белгорода им. Ф.С. </w:t>
      </w:r>
      <w:proofErr w:type="spellStart"/>
      <w:r w:rsidRPr="002F063B">
        <w:rPr>
          <w:rFonts w:ascii="Times New Roman" w:hAnsi="Times New Roman"/>
          <w:sz w:val="24"/>
          <w:szCs w:val="24"/>
        </w:rPr>
        <w:t>Хихлушки</w:t>
      </w:r>
      <w:proofErr w:type="spellEnd"/>
      <w:r w:rsidRPr="002F063B">
        <w:rPr>
          <w:rFonts w:ascii="Times New Roman" w:hAnsi="Times New Roman"/>
          <w:sz w:val="24"/>
          <w:szCs w:val="24"/>
        </w:rPr>
        <w:t xml:space="preserve">, </w:t>
      </w:r>
      <w:r w:rsidRPr="00A571E2">
        <w:rPr>
          <w:rFonts w:ascii="Times New Roman" w:hAnsi="Times New Roman"/>
          <w:sz w:val="24"/>
          <w:szCs w:val="24"/>
        </w:rPr>
        <w:t>авторской программы Соболевой О.Б. «</w:t>
      </w:r>
      <w:proofErr w:type="spellStart"/>
      <w:r w:rsidRPr="00A571E2">
        <w:rPr>
          <w:rFonts w:ascii="Times New Roman" w:hAnsi="Times New Roman"/>
          <w:sz w:val="24"/>
          <w:szCs w:val="24"/>
        </w:rPr>
        <w:t>Обществозание</w:t>
      </w:r>
      <w:proofErr w:type="spellEnd"/>
      <w:r w:rsidRPr="00A571E2">
        <w:rPr>
          <w:rFonts w:ascii="Times New Roman" w:hAnsi="Times New Roman"/>
          <w:sz w:val="24"/>
          <w:szCs w:val="24"/>
        </w:rPr>
        <w:t>. Рабочая программа. Базовый уровень 10-11 классы» – М.: Издательский центр «</w:t>
      </w:r>
      <w:proofErr w:type="spellStart"/>
      <w:r w:rsidRPr="00A571E2">
        <w:rPr>
          <w:rFonts w:ascii="Times New Roman" w:hAnsi="Times New Roman"/>
          <w:sz w:val="24"/>
          <w:szCs w:val="24"/>
        </w:rPr>
        <w:t>Вентана</w:t>
      </w:r>
      <w:proofErr w:type="spellEnd"/>
      <w:r w:rsidRPr="00A571E2">
        <w:rPr>
          <w:rFonts w:ascii="Times New Roman" w:hAnsi="Times New Roman"/>
          <w:sz w:val="24"/>
          <w:szCs w:val="24"/>
        </w:rPr>
        <w:t xml:space="preserve"> - Граф», 2020 – 47 с.; рабочей Программы воспитания МБОУ «Гимназия № 12»  г. Белгорода им. Ф.С</w:t>
      </w:r>
      <w:proofErr w:type="gramStart"/>
      <w:r w:rsidRPr="00A571E2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A571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71E2">
        <w:rPr>
          <w:rFonts w:ascii="Times New Roman" w:hAnsi="Times New Roman"/>
          <w:sz w:val="24"/>
          <w:szCs w:val="24"/>
        </w:rPr>
        <w:t>Хихлушки</w:t>
      </w:r>
      <w:proofErr w:type="spellEnd"/>
      <w:r w:rsidRPr="00A571E2">
        <w:rPr>
          <w:rFonts w:ascii="Times New Roman" w:hAnsi="Times New Roman"/>
          <w:sz w:val="24"/>
          <w:szCs w:val="24"/>
        </w:rPr>
        <w:t>.</w:t>
      </w:r>
    </w:p>
    <w:p w:rsidR="00B508BD" w:rsidRDefault="00B508BD" w:rsidP="00B508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34006">
        <w:rPr>
          <w:rFonts w:ascii="Times New Roman" w:hAnsi="Times New Roman"/>
          <w:b/>
          <w:sz w:val="24"/>
          <w:szCs w:val="24"/>
        </w:rPr>
        <w:t>Учебник</w:t>
      </w:r>
      <w:r>
        <w:rPr>
          <w:rFonts w:ascii="Times New Roman" w:hAnsi="Times New Roman"/>
          <w:b/>
          <w:sz w:val="24"/>
          <w:szCs w:val="24"/>
        </w:rPr>
        <w:t>и</w:t>
      </w:r>
      <w:r w:rsidRPr="00834006">
        <w:rPr>
          <w:rFonts w:ascii="Times New Roman" w:hAnsi="Times New Roman"/>
          <w:b/>
          <w:sz w:val="24"/>
          <w:szCs w:val="24"/>
        </w:rPr>
        <w:t>:</w:t>
      </w:r>
    </w:p>
    <w:p w:rsidR="00B508BD" w:rsidRDefault="00B508BD" w:rsidP="00B508BD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34006">
        <w:rPr>
          <w:rFonts w:ascii="Times New Roman" w:hAnsi="Times New Roman"/>
          <w:sz w:val="24"/>
          <w:szCs w:val="24"/>
        </w:rPr>
        <w:t>Тишков В.А. Обществознание. Базовый уровень</w:t>
      </w:r>
      <w:r>
        <w:rPr>
          <w:rFonts w:ascii="Times New Roman" w:hAnsi="Times New Roman"/>
          <w:sz w:val="24"/>
          <w:szCs w:val="24"/>
        </w:rPr>
        <w:t xml:space="preserve">:10 класс: учебник.  – М.: </w:t>
      </w:r>
      <w:proofErr w:type="spellStart"/>
      <w:r>
        <w:rPr>
          <w:rFonts w:ascii="Times New Roman" w:hAnsi="Times New Roman"/>
          <w:sz w:val="24"/>
          <w:szCs w:val="24"/>
        </w:rPr>
        <w:t>Вентан</w:t>
      </w:r>
      <w:proofErr w:type="gramStart"/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Граф, 2020.</w:t>
      </w:r>
    </w:p>
    <w:p w:rsidR="00B508BD" w:rsidRDefault="00B508BD" w:rsidP="00B508BD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834006">
        <w:rPr>
          <w:rFonts w:ascii="Times New Roman" w:hAnsi="Times New Roman"/>
          <w:sz w:val="24"/>
          <w:szCs w:val="24"/>
        </w:rPr>
        <w:t>Тишков В.А. Обществознание. Базовый уровень</w:t>
      </w:r>
      <w:r>
        <w:rPr>
          <w:rFonts w:ascii="Times New Roman" w:hAnsi="Times New Roman"/>
          <w:sz w:val="24"/>
          <w:szCs w:val="24"/>
        </w:rPr>
        <w:t xml:space="preserve">:11 класс: учебник.  – М.: </w:t>
      </w:r>
      <w:proofErr w:type="spellStart"/>
      <w:r>
        <w:rPr>
          <w:rFonts w:ascii="Times New Roman" w:hAnsi="Times New Roman"/>
          <w:sz w:val="24"/>
          <w:szCs w:val="24"/>
        </w:rPr>
        <w:t>Вентан</w:t>
      </w:r>
      <w:proofErr w:type="gramStart"/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 Граф, 2020.</w:t>
      </w:r>
    </w:p>
    <w:p w:rsidR="007D269D" w:rsidRDefault="007D269D">
      <w:bookmarkStart w:id="0" w:name="_GoBack"/>
      <w:bookmarkEnd w:id="0"/>
    </w:p>
    <w:sectPr w:rsidR="007D2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176C6"/>
    <w:multiLevelType w:val="hybridMultilevel"/>
    <w:tmpl w:val="EBD62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8B9"/>
    <w:rsid w:val="007D269D"/>
    <w:rsid w:val="00B508BD"/>
    <w:rsid w:val="00BE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8B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8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8B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dcterms:created xsi:type="dcterms:W3CDTF">2022-12-01T19:13:00Z</dcterms:created>
  <dcterms:modified xsi:type="dcterms:W3CDTF">2022-12-01T19:14:00Z</dcterms:modified>
</cp:coreProperties>
</file>